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403" w:rsidRDefault="00346403" w:rsidP="00346403">
      <w:pPr>
        <w:spacing w:after="0" w:line="33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D5D5" wp14:editId="0EB81909">
                <wp:simplePos x="0" y="0"/>
                <wp:positionH relativeFrom="column">
                  <wp:posOffset>-68249</wp:posOffset>
                </wp:positionH>
                <wp:positionV relativeFrom="paragraph">
                  <wp:posOffset>56046</wp:posOffset>
                </wp:positionV>
                <wp:extent cx="6064416" cy="0"/>
                <wp:effectExtent l="57150" t="38100" r="508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41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CBD0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4pt" to="47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63E67" w:rsidRDefault="00FA57D3" w:rsidP="00DD1C4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pacing w:val="-20"/>
          <w:sz w:val="16"/>
          <w:szCs w:val="16"/>
          <w:lang w:eastAsia="ru-RU"/>
        </w:rPr>
      </w:pPr>
      <w:r w:rsidRPr="00DD6C0D">
        <w:rPr>
          <w:rFonts w:ascii="Times New Roman" w:eastAsia="Times New Roman" w:hAnsi="Times New Roman" w:cs="Times New Roman"/>
          <w:color w:val="222222"/>
          <w:spacing w:val="-20"/>
          <w:sz w:val="16"/>
          <w:szCs w:val="16"/>
          <w:lang w:eastAsia="ru-RU"/>
        </w:rPr>
        <w:t xml:space="preserve"> </w:t>
      </w:r>
    </w:p>
    <w:p w:rsidR="00DD1C45" w:rsidRDefault="00DD1C45" w:rsidP="00DD1C4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pacing w:val="-20"/>
          <w:sz w:val="16"/>
          <w:szCs w:val="16"/>
          <w:lang w:eastAsia="ru-RU"/>
        </w:rPr>
      </w:pPr>
    </w:p>
    <w:p w:rsidR="00DD1C45" w:rsidRDefault="00DD1C45" w:rsidP="00DD1C4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pacing w:val="-20"/>
          <w:sz w:val="16"/>
          <w:szCs w:val="16"/>
          <w:lang w:eastAsia="ru-RU"/>
        </w:rPr>
      </w:pPr>
    </w:p>
    <w:p w:rsidR="00DD1C45" w:rsidRPr="00963E67" w:rsidRDefault="00DD1C45" w:rsidP="00DD1C4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3E67" w:rsidRPr="00963E67" w:rsidRDefault="00963E67" w:rsidP="00DD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E67">
        <w:rPr>
          <w:rFonts w:ascii="Times New Roman" w:hAnsi="Times New Roman" w:cs="Times New Roman"/>
          <w:sz w:val="26"/>
          <w:szCs w:val="26"/>
        </w:rPr>
        <w:t>В настоящее время рестораны быстрого питания (</w:t>
      </w:r>
      <w:proofErr w:type="spellStart"/>
      <w:r w:rsidRPr="00963E67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963E67">
        <w:rPr>
          <w:rFonts w:ascii="Times New Roman" w:hAnsi="Times New Roman" w:cs="Times New Roman"/>
          <w:sz w:val="26"/>
          <w:szCs w:val="26"/>
        </w:rPr>
        <w:t>) имеют право использовать все возможные рекламные инструменты для продвижения собственной продукции. Благодаря этому регулярное посещение данных заведений стало, своего рода, стилем жизни для многих граждан России.</w:t>
      </w:r>
    </w:p>
    <w:p w:rsidR="00963E67" w:rsidRPr="00963E67" w:rsidRDefault="00963E67" w:rsidP="00DD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E67">
        <w:rPr>
          <w:rFonts w:ascii="Times New Roman" w:hAnsi="Times New Roman" w:cs="Times New Roman"/>
          <w:sz w:val="26"/>
          <w:szCs w:val="26"/>
        </w:rPr>
        <w:t xml:space="preserve">При этом в ряде зарубежных стран, в целях сокращения числа приверженцев ресторанов быстрого питания, уже были введены ограничения на рекламу </w:t>
      </w:r>
      <w:proofErr w:type="spellStart"/>
      <w:r w:rsidRPr="00963E67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963E67">
        <w:rPr>
          <w:rFonts w:ascii="Times New Roman" w:hAnsi="Times New Roman" w:cs="Times New Roman"/>
          <w:sz w:val="26"/>
          <w:szCs w:val="26"/>
        </w:rPr>
        <w:t>.</w:t>
      </w:r>
    </w:p>
    <w:p w:rsidR="00963E67" w:rsidRPr="00963E67" w:rsidRDefault="00963E67" w:rsidP="00DD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E67">
        <w:rPr>
          <w:rFonts w:ascii="Times New Roman" w:hAnsi="Times New Roman" w:cs="Times New Roman"/>
          <w:sz w:val="26"/>
          <w:szCs w:val="26"/>
        </w:rPr>
        <w:t>Ранее эксперты, в том числе и из Всемирной организации здравоохранения не раз отмечали, что систематическое потребление данной продукции может негативно сказаться на физическом состоянии и здоровье людей, привести к избыточному весу и ожирению, которые, в свою очередь,  значительно повышают вероятность развития серьезных заболеваний, таких как диабет, или сер</w:t>
      </w:r>
      <w:r w:rsidR="00DD1C45">
        <w:rPr>
          <w:rFonts w:ascii="Times New Roman" w:hAnsi="Times New Roman" w:cs="Times New Roman"/>
          <w:sz w:val="26"/>
          <w:szCs w:val="26"/>
        </w:rPr>
        <w:t>дечно-сосудистые заболевания</w:t>
      </w:r>
      <w:r w:rsidRPr="00963E67">
        <w:rPr>
          <w:rFonts w:ascii="Times New Roman" w:hAnsi="Times New Roman" w:cs="Times New Roman"/>
          <w:sz w:val="26"/>
          <w:szCs w:val="26"/>
        </w:rPr>
        <w:t xml:space="preserve"> (https://www.who.int/bulletin/releases/NFM0214/ru/)</w:t>
      </w:r>
      <w:r w:rsidR="00DD1C45">
        <w:rPr>
          <w:rFonts w:ascii="Times New Roman" w:hAnsi="Times New Roman" w:cs="Times New Roman"/>
          <w:sz w:val="26"/>
          <w:szCs w:val="26"/>
        </w:rPr>
        <w:t>.</w:t>
      </w:r>
      <w:r w:rsidRPr="00963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E67" w:rsidRPr="00963E67" w:rsidRDefault="00963E67" w:rsidP="00DD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E67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DD1C45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Pr="00963E67">
        <w:rPr>
          <w:rFonts w:ascii="Times New Roman" w:hAnsi="Times New Roman" w:cs="Times New Roman"/>
          <w:sz w:val="26"/>
          <w:szCs w:val="26"/>
        </w:rPr>
        <w:t xml:space="preserve">рассмотреть вопрос о введении в России ограничений на рекламу заведений быстрого питания и их продукции, а именно полностью запретить подобную рекламу в печатных СМИ, сети «Интернет», на наружных уличных конструкциях, предназначенных для размещения рекламы, а также рекламу </w:t>
      </w:r>
      <w:proofErr w:type="spellStart"/>
      <w:r w:rsidRPr="00963E67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963E67">
        <w:rPr>
          <w:rFonts w:ascii="Times New Roman" w:hAnsi="Times New Roman" w:cs="Times New Roman"/>
          <w:sz w:val="26"/>
          <w:szCs w:val="26"/>
        </w:rPr>
        <w:t xml:space="preserve"> на телевидении и радио с 8:00 до 23:00 часов. </w:t>
      </w:r>
    </w:p>
    <w:p w:rsidR="00963E67" w:rsidRPr="00963E67" w:rsidRDefault="00963E67" w:rsidP="00513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4435" w:rsidRDefault="00354435" w:rsidP="00963E67">
      <w:pPr>
        <w:spacing w:after="0" w:line="240" w:lineRule="auto"/>
        <w:jc w:val="both"/>
        <w:rPr>
          <w:noProof/>
          <w:sz w:val="26"/>
          <w:szCs w:val="26"/>
          <w:lang w:eastAsia="ru-RU"/>
        </w:rPr>
      </w:pPr>
      <w:r w:rsidRPr="00963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уважением,</w:t>
      </w:r>
      <w:r w:rsidR="00DD6C0D" w:rsidRPr="00963E67">
        <w:rPr>
          <w:noProof/>
          <w:sz w:val="26"/>
          <w:szCs w:val="26"/>
          <w:lang w:eastAsia="ru-RU"/>
        </w:rPr>
        <w:t xml:space="preserve"> </w:t>
      </w:r>
    </w:p>
    <w:p w:rsidR="00634CC4" w:rsidRPr="00963E67" w:rsidRDefault="00634CC4" w:rsidP="00963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5A7" w:rsidRPr="00963E67" w:rsidRDefault="00963E67" w:rsidP="0096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E6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A35AAB8" wp14:editId="17E32372">
            <wp:simplePos x="0" y="0"/>
            <wp:positionH relativeFrom="column">
              <wp:posOffset>2434424</wp:posOffset>
            </wp:positionH>
            <wp:positionV relativeFrom="paragraph">
              <wp:posOffset>3175</wp:posOffset>
            </wp:positionV>
            <wp:extent cx="2520315" cy="786765"/>
            <wp:effectExtent l="0" t="0" r="0" b="0"/>
            <wp:wrapNone/>
            <wp:docPr id="2" name="Рисунок 2" descr="https://isirgi.ru/img/19456645_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sirgi.ru/img/19456645_400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37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A7"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Института </w:t>
      </w:r>
    </w:p>
    <w:p w:rsidR="00F975A7" w:rsidRPr="00963E67" w:rsidRDefault="00F975A7" w:rsidP="0096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исследований </w:t>
      </w:r>
    </w:p>
    <w:p w:rsidR="000856A5" w:rsidRPr="00963E67" w:rsidRDefault="00F975A7" w:rsidP="0096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развития гражданских инициатив </w:t>
      </w: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D2E"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7EF"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A4A94"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4A94"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</w:t>
      </w:r>
      <w:r w:rsidR="00347601"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E6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Петунин</w:t>
      </w:r>
    </w:p>
    <w:sectPr w:rsidR="000856A5" w:rsidRPr="00963E67" w:rsidSect="00C27C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38" w:right="991" w:bottom="568" w:left="1560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E75" w:rsidRDefault="00905E75" w:rsidP="008E7B49">
      <w:pPr>
        <w:spacing w:after="0" w:line="240" w:lineRule="auto"/>
      </w:pPr>
      <w:r>
        <w:separator/>
      </w:r>
    </w:p>
  </w:endnote>
  <w:endnote w:type="continuationSeparator" w:id="0">
    <w:p w:rsidR="00905E75" w:rsidRDefault="00905E75" w:rsidP="008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B49" w:rsidRDefault="008E7B49" w:rsidP="008E7B49">
    <w:pPr>
      <w:spacing w:line="330" w:lineRule="atLeast"/>
      <w:jc w:val="center"/>
      <w:rPr>
        <w:rFonts w:ascii="Times New Roman" w:hAnsi="Times New Roman" w:cs="Times New Roman"/>
        <w:sz w:val="26"/>
        <w:szCs w:val="26"/>
      </w:rPr>
    </w:pPr>
  </w:p>
  <w:p w:rsidR="008E7B49" w:rsidRDefault="008E7B49" w:rsidP="008E7B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093" w:rsidRDefault="002F7093" w:rsidP="002F7093">
    <w:pPr>
      <w:spacing w:after="0" w:line="330" w:lineRule="atLeast"/>
      <w:jc w:val="center"/>
      <w:rPr>
        <w:rFonts w:ascii="Times New Roman" w:hAnsi="Times New Roman" w:cs="Times New Roman"/>
        <w:sz w:val="26"/>
        <w:szCs w:val="26"/>
      </w:rPr>
    </w:pPr>
  </w:p>
  <w:p w:rsidR="002F7093" w:rsidRPr="00D247C3" w:rsidRDefault="002F7093" w:rsidP="002F7093">
    <w:pPr>
      <w:shd w:val="clear" w:color="auto" w:fill="FFFFFF"/>
      <w:spacing w:after="0" w:line="330" w:lineRule="atLeas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E75" w:rsidRDefault="00905E75" w:rsidP="008E7B49">
      <w:pPr>
        <w:spacing w:after="0" w:line="240" w:lineRule="auto"/>
      </w:pPr>
      <w:r>
        <w:separator/>
      </w:r>
    </w:p>
  </w:footnote>
  <w:footnote w:type="continuationSeparator" w:id="0">
    <w:p w:rsidR="00905E75" w:rsidRDefault="00905E75" w:rsidP="008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B49" w:rsidRDefault="008E7B49" w:rsidP="002F7093">
    <w:pPr>
      <w:pStyle w:val="a7"/>
      <w:tabs>
        <w:tab w:val="clear" w:pos="9355"/>
        <w:tab w:val="left" w:pos="5997"/>
        <w:tab w:val="left" w:pos="7556"/>
      </w:tabs>
      <w:ind w:left="-851"/>
    </w:pPr>
    <w:r>
      <w:tab/>
    </w:r>
    <w:r w:rsidR="002F709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4253" w:type="dxa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</w:tblGrid>
    <w:tr w:rsidR="00346403" w:rsidTr="00E54FDD">
      <w:tc>
        <w:tcPr>
          <w:tcW w:w="4253" w:type="dxa"/>
        </w:tcPr>
        <w:p w:rsidR="00346403" w:rsidRPr="00D5318E" w:rsidRDefault="000C48A1" w:rsidP="00D5318E">
          <w:pPr>
            <w:pStyle w:val="a7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222222"/>
              <w:sz w:val="26"/>
              <w:szCs w:val="2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0D7DA79" wp14:editId="63E528D9">
                <wp:simplePos x="0" y="0"/>
                <wp:positionH relativeFrom="column">
                  <wp:posOffset>-3800723</wp:posOffset>
                </wp:positionH>
                <wp:positionV relativeFrom="paragraph">
                  <wp:posOffset>-18774</wp:posOffset>
                </wp:positionV>
                <wp:extent cx="3530379" cy="849199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нститут_logo_без фона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2" t="16002" r="3038" b="12787"/>
                        <a:stretch/>
                      </pic:blipFill>
                      <pic:spPr bwMode="auto">
                        <a:xfrm>
                          <a:off x="0" y="0"/>
                          <a:ext cx="3531519" cy="84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403" w:rsidRPr="00D5318E">
            <w:rPr>
              <w:rFonts w:ascii="Times New Roman" w:hAnsi="Times New Roman" w:cs="Times New Roman"/>
              <w:sz w:val="18"/>
              <w:szCs w:val="18"/>
            </w:rPr>
            <w:t>ОГРН 1207700333928</w:t>
          </w:r>
        </w:p>
        <w:p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ИНН 7726468112 КПП 772601001</w:t>
          </w:r>
        </w:p>
        <w:p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115191, город Москва, Холодильный переулок,</w:t>
          </w:r>
        </w:p>
        <w:p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дом 3, корпус 1, строение 3, офис 50</w:t>
          </w:r>
        </w:p>
        <w:p w:rsidR="00346403" w:rsidRPr="00E54FDD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https</w:t>
          </w:r>
          <w:r w:rsidRPr="00E54FDD">
            <w:rPr>
              <w:rFonts w:ascii="Times New Roman" w:hAnsi="Times New Roman" w:cs="Times New Roman"/>
              <w:sz w:val="18"/>
              <w:szCs w:val="18"/>
            </w:rPr>
            <w:t xml:space="preserve">://isirgi.ru/  </w:t>
          </w:r>
          <w:r w:rsidR="00E54FDD" w:rsidRPr="00E54FDD">
            <w:rPr>
              <w:rFonts w:ascii="Times New Roman" w:hAnsi="Times New Roman" w:cs="Times New Roman"/>
              <w:sz w:val="18"/>
              <w:szCs w:val="18"/>
            </w:rPr>
            <w:t>info@isirgi.ru</w:t>
          </w:r>
        </w:p>
        <w:p w:rsidR="00E54FDD" w:rsidRDefault="00E54FDD" w:rsidP="00D5318E">
          <w:pPr>
            <w:shd w:val="clear" w:color="auto" w:fill="FFFFFF"/>
            <w:jc w:val="right"/>
          </w:pPr>
          <w:r w:rsidRPr="00E54FDD">
            <w:rPr>
              <w:rFonts w:ascii="Times New Roman" w:hAnsi="Times New Roman" w:cs="Times New Roman"/>
              <w:sz w:val="18"/>
              <w:szCs w:val="18"/>
            </w:rPr>
            <w:t>Приемная: + 7 (495) 668 50 00</w:t>
          </w:r>
        </w:p>
      </w:tc>
    </w:tr>
  </w:tbl>
  <w:p w:rsidR="002F7093" w:rsidRDefault="002F7093" w:rsidP="00D5318E">
    <w:pPr>
      <w:pStyle w:val="a7"/>
      <w:ind w:left="-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55"/>
    <w:rsid w:val="000258EC"/>
    <w:rsid w:val="00036018"/>
    <w:rsid w:val="00057262"/>
    <w:rsid w:val="00070B96"/>
    <w:rsid w:val="00071449"/>
    <w:rsid w:val="000723C9"/>
    <w:rsid w:val="00073280"/>
    <w:rsid w:val="00084574"/>
    <w:rsid w:val="00084AE7"/>
    <w:rsid w:val="000856A5"/>
    <w:rsid w:val="00090ADD"/>
    <w:rsid w:val="00096E47"/>
    <w:rsid w:val="000C48A1"/>
    <w:rsid w:val="000E4330"/>
    <w:rsid w:val="000E7B1E"/>
    <w:rsid w:val="00106D92"/>
    <w:rsid w:val="00132267"/>
    <w:rsid w:val="00142B3E"/>
    <w:rsid w:val="001643CB"/>
    <w:rsid w:val="00164A12"/>
    <w:rsid w:val="00165E29"/>
    <w:rsid w:val="00180E93"/>
    <w:rsid w:val="001811A7"/>
    <w:rsid w:val="001D5BB3"/>
    <w:rsid w:val="001E50A0"/>
    <w:rsid w:val="002205BC"/>
    <w:rsid w:val="00221455"/>
    <w:rsid w:val="002236E6"/>
    <w:rsid w:val="00223800"/>
    <w:rsid w:val="00247D06"/>
    <w:rsid w:val="002727EF"/>
    <w:rsid w:val="002B4DAC"/>
    <w:rsid w:val="002E6E5F"/>
    <w:rsid w:val="002F1816"/>
    <w:rsid w:val="002F7093"/>
    <w:rsid w:val="0032200F"/>
    <w:rsid w:val="003271C7"/>
    <w:rsid w:val="003456ED"/>
    <w:rsid w:val="00346403"/>
    <w:rsid w:val="00347601"/>
    <w:rsid w:val="00352B61"/>
    <w:rsid w:val="00354435"/>
    <w:rsid w:val="00362DE1"/>
    <w:rsid w:val="003E40CC"/>
    <w:rsid w:val="00423779"/>
    <w:rsid w:val="00475EA1"/>
    <w:rsid w:val="0048778B"/>
    <w:rsid w:val="00495858"/>
    <w:rsid w:val="00497943"/>
    <w:rsid w:val="004B0FDF"/>
    <w:rsid w:val="0050033A"/>
    <w:rsid w:val="005108B2"/>
    <w:rsid w:val="00513316"/>
    <w:rsid w:val="0057072E"/>
    <w:rsid w:val="0057089A"/>
    <w:rsid w:val="00593B4B"/>
    <w:rsid w:val="005A4340"/>
    <w:rsid w:val="005D4356"/>
    <w:rsid w:val="005E00A9"/>
    <w:rsid w:val="005E4B2E"/>
    <w:rsid w:val="005E5DAF"/>
    <w:rsid w:val="005F1538"/>
    <w:rsid w:val="00624DC8"/>
    <w:rsid w:val="00634CC4"/>
    <w:rsid w:val="00651E2C"/>
    <w:rsid w:val="006606A7"/>
    <w:rsid w:val="00667453"/>
    <w:rsid w:val="006F11BE"/>
    <w:rsid w:val="006F61E7"/>
    <w:rsid w:val="007016E0"/>
    <w:rsid w:val="007077E0"/>
    <w:rsid w:val="00714F5A"/>
    <w:rsid w:val="00761A0D"/>
    <w:rsid w:val="00766B06"/>
    <w:rsid w:val="007B7D01"/>
    <w:rsid w:val="007E3744"/>
    <w:rsid w:val="00804F2E"/>
    <w:rsid w:val="00814D17"/>
    <w:rsid w:val="00845065"/>
    <w:rsid w:val="008A7CCF"/>
    <w:rsid w:val="008C1C1E"/>
    <w:rsid w:val="008D3AFB"/>
    <w:rsid w:val="008E5579"/>
    <w:rsid w:val="008E70F8"/>
    <w:rsid w:val="008E7B49"/>
    <w:rsid w:val="008F151F"/>
    <w:rsid w:val="00905E75"/>
    <w:rsid w:val="0092507A"/>
    <w:rsid w:val="009326A9"/>
    <w:rsid w:val="00947E41"/>
    <w:rsid w:val="00963E67"/>
    <w:rsid w:val="00967406"/>
    <w:rsid w:val="00974228"/>
    <w:rsid w:val="009763C0"/>
    <w:rsid w:val="009774EB"/>
    <w:rsid w:val="009C0D58"/>
    <w:rsid w:val="009D13D0"/>
    <w:rsid w:val="009D2552"/>
    <w:rsid w:val="009E6E4D"/>
    <w:rsid w:val="00A3158B"/>
    <w:rsid w:val="00A32BF7"/>
    <w:rsid w:val="00A61A54"/>
    <w:rsid w:val="00A94944"/>
    <w:rsid w:val="00AB383D"/>
    <w:rsid w:val="00AF59DC"/>
    <w:rsid w:val="00B42E35"/>
    <w:rsid w:val="00B44312"/>
    <w:rsid w:val="00B50E1B"/>
    <w:rsid w:val="00B60AB0"/>
    <w:rsid w:val="00B91E00"/>
    <w:rsid w:val="00B97EE4"/>
    <w:rsid w:val="00BB5DB1"/>
    <w:rsid w:val="00BB692F"/>
    <w:rsid w:val="00BC1493"/>
    <w:rsid w:val="00BE2E87"/>
    <w:rsid w:val="00BE6C85"/>
    <w:rsid w:val="00BF0BBE"/>
    <w:rsid w:val="00BF392E"/>
    <w:rsid w:val="00C031F1"/>
    <w:rsid w:val="00C27C29"/>
    <w:rsid w:val="00C30898"/>
    <w:rsid w:val="00C361FA"/>
    <w:rsid w:val="00C36CA9"/>
    <w:rsid w:val="00C52087"/>
    <w:rsid w:val="00C65C04"/>
    <w:rsid w:val="00C85D9A"/>
    <w:rsid w:val="00CA4A94"/>
    <w:rsid w:val="00CB5E47"/>
    <w:rsid w:val="00CE219E"/>
    <w:rsid w:val="00D02F48"/>
    <w:rsid w:val="00D100C7"/>
    <w:rsid w:val="00D119BC"/>
    <w:rsid w:val="00D12B75"/>
    <w:rsid w:val="00D155D9"/>
    <w:rsid w:val="00D20A17"/>
    <w:rsid w:val="00D22573"/>
    <w:rsid w:val="00D247C3"/>
    <w:rsid w:val="00D27D6A"/>
    <w:rsid w:val="00D450EA"/>
    <w:rsid w:val="00D505C8"/>
    <w:rsid w:val="00D5318E"/>
    <w:rsid w:val="00D90A72"/>
    <w:rsid w:val="00D93D5F"/>
    <w:rsid w:val="00DB1EF9"/>
    <w:rsid w:val="00DC4F84"/>
    <w:rsid w:val="00DD1C45"/>
    <w:rsid w:val="00DD3EFC"/>
    <w:rsid w:val="00DD6C0D"/>
    <w:rsid w:val="00DE40B3"/>
    <w:rsid w:val="00DF118A"/>
    <w:rsid w:val="00DF28A6"/>
    <w:rsid w:val="00DF6DF6"/>
    <w:rsid w:val="00E179E0"/>
    <w:rsid w:val="00E2300D"/>
    <w:rsid w:val="00E33F53"/>
    <w:rsid w:val="00E52F17"/>
    <w:rsid w:val="00E54FDD"/>
    <w:rsid w:val="00E61339"/>
    <w:rsid w:val="00E81BF5"/>
    <w:rsid w:val="00E95D2E"/>
    <w:rsid w:val="00EA3800"/>
    <w:rsid w:val="00EC608C"/>
    <w:rsid w:val="00ED6982"/>
    <w:rsid w:val="00F21E53"/>
    <w:rsid w:val="00F340CE"/>
    <w:rsid w:val="00F43C48"/>
    <w:rsid w:val="00F733BC"/>
    <w:rsid w:val="00F975A7"/>
    <w:rsid w:val="00FA57D3"/>
    <w:rsid w:val="00FB29DB"/>
    <w:rsid w:val="00FC345B"/>
    <w:rsid w:val="00FC7AA4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D60845-CD9B-6641-8428-CAA23E0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D6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microsoft.com/office/2007/relationships/hdphoto" Target="media/hdphoto1.wdp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 YU</cp:lastModifiedBy>
  <cp:revision>2</cp:revision>
  <cp:lastPrinted>2021-03-03T19:22:00Z</cp:lastPrinted>
  <dcterms:created xsi:type="dcterms:W3CDTF">2021-03-09T05:26:00Z</dcterms:created>
  <dcterms:modified xsi:type="dcterms:W3CDTF">2021-03-09T05:26:00Z</dcterms:modified>
</cp:coreProperties>
</file>